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79356" w14:textId="47ADAE58" w:rsidR="00A506CB" w:rsidRDefault="00A506CB" w:rsidP="00A506CB">
      <w:pPr>
        <w:jc w:val="both"/>
        <w:rPr>
          <w:lang w:val="bs-Cyrl-BA"/>
        </w:rPr>
      </w:pPr>
      <w:r>
        <w:rPr>
          <w:lang w:val="sr-Latn-RS"/>
        </w:rPr>
        <w:t xml:space="preserve">На основу члана </w:t>
      </w:r>
      <w:r>
        <w:rPr>
          <w:lang w:val="sr-Cyrl-CS"/>
        </w:rPr>
        <w:t>8</w:t>
      </w:r>
      <w:r>
        <w:rPr>
          <w:lang w:val="sr-Latn-RS"/>
        </w:rPr>
        <w:t>. Закона о министарским,</w:t>
      </w:r>
      <w:r>
        <w:rPr>
          <w:lang w:val="sr-Cyrl-CS"/>
        </w:rPr>
        <w:t xml:space="preserve"> </w:t>
      </w:r>
      <w:r>
        <w:rPr>
          <w:lang w:val="sr-Latn-RS"/>
        </w:rPr>
        <w:t>владиним и другим именовањима Републике Српске (</w:t>
      </w:r>
      <w:r>
        <w:rPr>
          <w:lang w:val="sr-Cyrl-CS"/>
        </w:rPr>
        <w:t>„</w:t>
      </w:r>
      <w:r>
        <w:rPr>
          <w:lang w:val="sr-Latn-RS"/>
        </w:rPr>
        <w:t>Службени гласник Републике Српске</w:t>
      </w:r>
      <w:r>
        <w:rPr>
          <w:lang w:val="sr-Cyrl-CS"/>
        </w:rPr>
        <w:t>“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>
        <w:rPr>
          <w:lang w:val="sr-Latn-RS"/>
        </w:rPr>
        <w:t>број 41/</w:t>
      </w:r>
      <w:r>
        <w:rPr>
          <w:lang w:val="sr-Cyrl-CS"/>
        </w:rPr>
        <w:t>0</w:t>
      </w:r>
      <w:r>
        <w:rPr>
          <w:lang w:val="sr-Latn-RS"/>
        </w:rPr>
        <w:t>3)</w:t>
      </w:r>
      <w:r>
        <w:rPr>
          <w:lang w:val="sr-Cyrl-CS"/>
        </w:rPr>
        <w:t>, члана 87. став 1. Закона о социјалној заштити („Службени гласник Републике Српске“, број 37/12, 90/16,</w:t>
      </w:r>
      <w:r>
        <w:rPr>
          <w:lang w:val="bs-Latn-BA"/>
        </w:rPr>
        <w:t xml:space="preserve"> 42/20 – </w:t>
      </w:r>
      <w:r>
        <w:rPr>
          <w:lang w:val="bs-Cyrl-BA"/>
        </w:rPr>
        <w:t>Уредба и 36/22</w:t>
      </w:r>
      <w:r>
        <w:rPr>
          <w:lang w:val="sr-Cyrl-CS"/>
        </w:rPr>
        <w:t>)</w:t>
      </w:r>
      <w:r>
        <w:rPr>
          <w:lang w:val="en-US"/>
        </w:rPr>
        <w:t xml:space="preserve">, </w:t>
      </w:r>
      <w:r>
        <w:rPr>
          <w:lang w:val="sr-Cyrl-CS"/>
        </w:rPr>
        <w:t xml:space="preserve"> члана 20. Статута Јавне установе „Центар за социјални рад Дервента“ Дервента број: 01</w:t>
      </w:r>
      <w:r w:rsidR="00D447EB">
        <w:rPr>
          <w:lang w:val="sr-Cyrl-CS"/>
        </w:rPr>
        <w:t xml:space="preserve">-052-479/24 од 24.03.2025. </w:t>
      </w:r>
      <w:r w:rsidR="00177B42">
        <w:rPr>
          <w:lang w:val="bs-Cyrl-BA"/>
        </w:rPr>
        <w:t>године</w:t>
      </w:r>
      <w:r>
        <w:rPr>
          <w:lang w:val="sr-Cyrl-CS"/>
        </w:rPr>
        <w:t xml:space="preserve"> и члана 1. Одлуке о расписивању </w:t>
      </w:r>
      <w:r w:rsidR="00C103F7">
        <w:rPr>
          <w:lang w:val="sr-Cyrl-CS"/>
        </w:rPr>
        <w:t>п</w:t>
      </w:r>
      <w:r w:rsidR="00177B42">
        <w:rPr>
          <w:lang w:val="sr-Cyrl-CS"/>
        </w:rPr>
        <w:t xml:space="preserve">оновног </w:t>
      </w:r>
      <w:r>
        <w:rPr>
          <w:lang w:val="sr-Cyrl-CS"/>
        </w:rPr>
        <w:t xml:space="preserve">Јавног </w:t>
      </w:r>
      <w:r>
        <w:rPr>
          <w:lang w:val="sr-Latn-RS"/>
        </w:rPr>
        <w:t>конкурс</w:t>
      </w:r>
      <w:r>
        <w:rPr>
          <w:lang w:val="sr-Cyrl-CS"/>
        </w:rPr>
        <w:t xml:space="preserve">а </w:t>
      </w:r>
      <w:r>
        <w:rPr>
          <w:lang w:val="sr-Latn-RS"/>
        </w:rPr>
        <w:t xml:space="preserve">за избор и именовање директора </w:t>
      </w:r>
      <w:r>
        <w:rPr>
          <w:lang w:val="sr-Cyrl-CS"/>
        </w:rPr>
        <w:t>Јавне установе „Центар за социјални рад Дервента“ Дервента</w:t>
      </w:r>
      <w:r>
        <w:rPr>
          <w:lang w:val="bs-Latn-BA"/>
        </w:rPr>
        <w:t xml:space="preserve"> („</w:t>
      </w:r>
      <w:r>
        <w:rPr>
          <w:lang w:val="bs-Cyrl-BA"/>
        </w:rPr>
        <w:t>Службени гласник града Дервента“, број__/</w:t>
      </w:r>
      <w:r w:rsidR="00925AF9">
        <w:rPr>
          <w:lang w:val="bs-Cyrl-BA"/>
        </w:rPr>
        <w:t>25</w:t>
      </w:r>
      <w:r>
        <w:rPr>
          <w:lang w:val="bs-Cyrl-BA"/>
        </w:rPr>
        <w:t>),</w:t>
      </w:r>
      <w:r>
        <w:rPr>
          <w:lang w:val="sr-Latn-RS"/>
        </w:rPr>
        <w:t xml:space="preserve"> Скупштина </w:t>
      </w:r>
      <w:r>
        <w:rPr>
          <w:lang w:val="bs-Cyrl-BA"/>
        </w:rPr>
        <w:t>града</w:t>
      </w:r>
      <w:r>
        <w:rPr>
          <w:lang w:val="sr-Latn-RS"/>
        </w:rPr>
        <w:t xml:space="preserve"> Дервента </w:t>
      </w:r>
      <w:r>
        <w:rPr>
          <w:lang w:val="sr-Cyrl-CS"/>
        </w:rPr>
        <w:t xml:space="preserve"> </w:t>
      </w:r>
      <w:r>
        <w:rPr>
          <w:lang w:val="sr-Latn-RS"/>
        </w:rPr>
        <w:t>расписује</w:t>
      </w:r>
      <w:r>
        <w:rPr>
          <w:lang w:val="bs-Cyrl-BA"/>
        </w:rPr>
        <w:t xml:space="preserve">  </w:t>
      </w:r>
    </w:p>
    <w:p w14:paraId="383C0D3B" w14:textId="77777777" w:rsidR="00A506CB" w:rsidRDefault="00A506CB" w:rsidP="00A506CB">
      <w:pPr>
        <w:jc w:val="both"/>
        <w:rPr>
          <w:lang w:val="sr-Cyrl-CS"/>
        </w:rPr>
      </w:pPr>
    </w:p>
    <w:p w14:paraId="72D452BE" w14:textId="25527C16" w:rsidR="00A506CB" w:rsidRDefault="00A506CB" w:rsidP="00CA07AB">
      <w:pPr>
        <w:jc w:val="center"/>
        <w:rPr>
          <w:b/>
          <w:lang w:val="sr-Latn-RS"/>
        </w:rPr>
      </w:pPr>
      <w:r>
        <w:rPr>
          <w:b/>
          <w:lang w:val="sr-Latn-RS"/>
        </w:rPr>
        <w:t>Ј А В Н И   К О Н К У Р С</w:t>
      </w:r>
    </w:p>
    <w:p w14:paraId="567739B5" w14:textId="0C349443" w:rsidR="00A506CB" w:rsidRDefault="00A506CB" w:rsidP="00CA07AB">
      <w:pPr>
        <w:jc w:val="center"/>
        <w:rPr>
          <w:b/>
          <w:lang w:val="sr-Cyrl-CS"/>
        </w:rPr>
      </w:pPr>
      <w:r>
        <w:rPr>
          <w:b/>
          <w:lang w:val="sr-Latn-RS"/>
        </w:rPr>
        <w:t xml:space="preserve">за избор и именовање </w:t>
      </w:r>
      <w:r>
        <w:rPr>
          <w:b/>
          <w:lang w:val="hr-HR"/>
        </w:rPr>
        <w:t xml:space="preserve">директора </w:t>
      </w:r>
      <w:r>
        <w:rPr>
          <w:b/>
          <w:lang w:val="sr-Cyrl-CS"/>
        </w:rPr>
        <w:t>Јавне установе</w:t>
      </w:r>
    </w:p>
    <w:p w14:paraId="36EDCA2B" w14:textId="26BDECF1" w:rsidR="00A506CB" w:rsidRDefault="00A506CB" w:rsidP="00CA07AB">
      <w:pPr>
        <w:jc w:val="center"/>
        <w:rPr>
          <w:b/>
          <w:lang w:val="sr-Cyrl-CS"/>
        </w:rPr>
      </w:pPr>
      <w:r>
        <w:rPr>
          <w:b/>
          <w:lang w:val="sr-Cyrl-CS"/>
        </w:rPr>
        <w:t>„Центар за социјални рад Дервента“ Дервента</w:t>
      </w:r>
    </w:p>
    <w:p w14:paraId="5B719F4C" w14:textId="77777777" w:rsidR="00A506CB" w:rsidRDefault="00A506CB" w:rsidP="00A506CB">
      <w:pPr>
        <w:jc w:val="both"/>
        <w:rPr>
          <w:lang w:val="sr-Latn-RS"/>
        </w:rPr>
      </w:pPr>
    </w:p>
    <w:p w14:paraId="30F911FC" w14:textId="686F1E93" w:rsidR="00A506CB" w:rsidRDefault="00A506CB" w:rsidP="00A506CB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>
        <w:rPr>
          <w:lang w:val="bs-Cyrl-BA"/>
        </w:rPr>
        <w:t xml:space="preserve">I </w:t>
      </w:r>
      <w:r>
        <w:rPr>
          <w:lang w:val="sr-Cyrl-CS"/>
        </w:rPr>
        <w:t xml:space="preserve">  Скупштина града Дервента расписује Јавни конкурс за избор и именовање директора Јавне установе „Центар за социјални рад Дервента“ Дервента. </w:t>
      </w:r>
    </w:p>
    <w:p w14:paraId="5E33AF2F" w14:textId="77777777" w:rsidR="00A506CB" w:rsidRDefault="00A506CB" w:rsidP="00A506CB">
      <w:pPr>
        <w:jc w:val="both"/>
        <w:rPr>
          <w:lang w:val="sr-Cyrl-CS"/>
        </w:rPr>
      </w:pPr>
    </w:p>
    <w:p w14:paraId="7FD49894" w14:textId="0F27A037" w:rsidR="00A506CB" w:rsidRDefault="00A506CB" w:rsidP="00A506CB">
      <w:pPr>
        <w:ind w:left="360"/>
        <w:jc w:val="both"/>
        <w:rPr>
          <w:lang w:val="sr-Cyrl-CS"/>
        </w:rPr>
      </w:pPr>
      <w:r>
        <w:rPr>
          <w:lang w:val="sr-Cyrl-CS"/>
        </w:rPr>
        <w:t xml:space="preserve">   </w:t>
      </w:r>
      <w:r>
        <w:rPr>
          <w:lang w:val="sr-Latn-RS"/>
        </w:rPr>
        <w:t>II  Опис послова</w:t>
      </w:r>
      <w:r w:rsidR="00925AF9">
        <w:rPr>
          <w:lang w:val="sr-Cyrl-CS"/>
        </w:rPr>
        <w:t xml:space="preserve"> директора</w:t>
      </w:r>
      <w:r>
        <w:rPr>
          <w:lang w:val="sr-Cyrl-CS"/>
        </w:rPr>
        <w:t xml:space="preserve">:  </w:t>
      </w:r>
    </w:p>
    <w:p w14:paraId="19EE654C" w14:textId="1A5718FE" w:rsidR="00A506CB" w:rsidRDefault="00A506CB" w:rsidP="00A506CB">
      <w:pPr>
        <w:ind w:firstLine="708"/>
        <w:jc w:val="both"/>
        <w:rPr>
          <w:lang w:val="bs-Cyrl-BA"/>
        </w:rPr>
      </w:pPr>
      <w:r>
        <w:rPr>
          <w:lang w:val="sr-Cyrl-CS"/>
        </w:rPr>
        <w:t>Директор  јавне установе</w:t>
      </w:r>
      <w:r>
        <w:rPr>
          <w:lang w:val="sr-Latn-RS"/>
        </w:rPr>
        <w:t xml:space="preserve">: </w:t>
      </w:r>
      <w:r>
        <w:rPr>
          <w:lang w:val="bs-Cyrl-BA"/>
        </w:rPr>
        <w:t>организује и води пословање Установе, з</w:t>
      </w:r>
      <w:r>
        <w:rPr>
          <w:lang w:val="sr-Latn-BA"/>
        </w:rPr>
        <w:t>a</w:t>
      </w:r>
      <w:r>
        <w:rPr>
          <w:lang w:val="bs-Cyrl-BA"/>
        </w:rPr>
        <w:t>ступа Установу, стара се</w:t>
      </w:r>
      <w:r>
        <w:rPr>
          <w:lang w:val="sr-Latn-BA"/>
        </w:rPr>
        <w:t xml:space="preserve"> </w:t>
      </w:r>
      <w:r>
        <w:rPr>
          <w:lang w:val="bs-Cyrl-BA"/>
        </w:rPr>
        <w:t>о законитости рада и одговара за законитост рада Установе, обавља све друге послове утврђене законом, оснивачким актом и Статутом, а нарочито: ради на утврђивању приједлога програма рада и плана потребних финансијских средстава за реализацију тог програма и одговоран је за спровођење програма и плана, извршава одлуке Управног одбора, подноси извјештај о раду и резултати</w:t>
      </w:r>
      <w:r>
        <w:rPr>
          <w:lang w:val="sr-Cyrl-BA"/>
        </w:rPr>
        <w:t>ма</w:t>
      </w:r>
      <w:r>
        <w:rPr>
          <w:lang w:val="bs-Cyrl-BA"/>
        </w:rPr>
        <w:t xml:space="preserve"> рада оснивачу, наредбодавац је за извршење и реализацију финансијског плана, доноси Правилник о унутрашњој организацији и систематизацији радних мјеста уз сагласност Градоначелника, </w:t>
      </w:r>
      <w:r w:rsidR="00910B78">
        <w:rPr>
          <w:lang w:val="bs-Cyrl-BA"/>
        </w:rPr>
        <w:t xml:space="preserve">као и друга општа акта, </w:t>
      </w:r>
      <w:r>
        <w:rPr>
          <w:lang w:val="bs-Cyrl-BA"/>
        </w:rPr>
        <w:t>именује комисије и радна тијела у складу са потребама и утврђује задатке и услове рада истих, именује замјеника директора, доноси одлуке, рјешења, упутства</w:t>
      </w:r>
      <w:r w:rsidR="00910B78">
        <w:rPr>
          <w:lang w:val="bs-Cyrl-BA"/>
        </w:rPr>
        <w:t>,</w:t>
      </w:r>
      <w:r>
        <w:rPr>
          <w:lang w:val="bs-Cyrl-BA"/>
        </w:rPr>
        <w:t xml:space="preserve"> везан</w:t>
      </w:r>
      <w:r w:rsidR="00910B78">
        <w:rPr>
          <w:lang w:val="bs-Cyrl-BA"/>
        </w:rPr>
        <w:t>о</w:t>
      </w:r>
      <w:r>
        <w:rPr>
          <w:lang w:val="bs-Cyrl-BA"/>
        </w:rPr>
        <w:t xml:space="preserve"> за пословање и рад Установе, обавља и друге послове који су му стављени у надлежност законом, Статутом и другим општим актима.</w:t>
      </w:r>
    </w:p>
    <w:p w14:paraId="69B0CE14" w14:textId="77777777" w:rsidR="00A506CB" w:rsidRDefault="00A506CB" w:rsidP="00A506CB">
      <w:pPr>
        <w:jc w:val="both"/>
        <w:rPr>
          <w:lang w:val="bs-Cyrl-BA"/>
        </w:rPr>
      </w:pPr>
    </w:p>
    <w:p w14:paraId="3EDEBB51" w14:textId="77777777" w:rsidR="00A506CB" w:rsidRDefault="00A506CB" w:rsidP="00A506CB">
      <w:pPr>
        <w:jc w:val="both"/>
        <w:rPr>
          <w:lang w:val="bs-Cyrl-BA"/>
        </w:rPr>
      </w:pPr>
    </w:p>
    <w:p w14:paraId="01C4FB68" w14:textId="77777777" w:rsidR="00A506CB" w:rsidRDefault="00A506CB" w:rsidP="00A506CB">
      <w:pPr>
        <w:ind w:left="360"/>
        <w:jc w:val="both"/>
        <w:rPr>
          <w:lang w:val="sr-Cyrl-CS"/>
        </w:rPr>
      </w:pPr>
      <w:r>
        <w:rPr>
          <w:lang w:val="bs-Cyrl-BA"/>
        </w:rPr>
        <w:t>III</w:t>
      </w:r>
      <w:r>
        <w:rPr>
          <w:lang w:val="sr-Latn-RS"/>
        </w:rPr>
        <w:t xml:space="preserve">   Мандат</w:t>
      </w:r>
    </w:p>
    <w:p w14:paraId="7CED643F" w14:textId="14646C88" w:rsidR="00A506CB" w:rsidRDefault="00A506CB" w:rsidP="00A506CB">
      <w:pPr>
        <w:tabs>
          <w:tab w:val="left" w:pos="1050"/>
        </w:tabs>
        <w:jc w:val="both"/>
        <w:rPr>
          <w:lang w:val="bs-Cyrl-BA"/>
        </w:rPr>
      </w:pPr>
      <w:r>
        <w:rPr>
          <w:lang w:val="sr-Cyrl-CS"/>
        </w:rPr>
        <w:tab/>
      </w:r>
      <w:r>
        <w:rPr>
          <w:lang w:val="bs-Cyrl-BA"/>
        </w:rPr>
        <w:t xml:space="preserve">Директор </w:t>
      </w:r>
      <w:r>
        <w:rPr>
          <w:lang w:val="sr-Cyrl-CS"/>
        </w:rPr>
        <w:t>Јавне установе „Ц</w:t>
      </w:r>
      <w:r w:rsidR="00087CF2">
        <w:rPr>
          <w:lang w:val="sr-Cyrl-CS"/>
        </w:rPr>
        <w:t>ентар за социјални рад Дервент</w:t>
      </w:r>
      <w:r w:rsidR="00087CF2">
        <w:rPr>
          <w:lang w:val="bs-Latn-BA"/>
        </w:rPr>
        <w:t>a“</w:t>
      </w:r>
      <w:r>
        <w:rPr>
          <w:lang w:val="sr-Cyrl-CS"/>
        </w:rPr>
        <w:t xml:space="preserve"> Дервента,  </w:t>
      </w:r>
      <w:r>
        <w:rPr>
          <w:lang w:val="sr-Latn-RS"/>
        </w:rPr>
        <w:t>именуј</w:t>
      </w:r>
      <w:r>
        <w:rPr>
          <w:lang w:val="sr-Cyrl-CS"/>
        </w:rPr>
        <w:t xml:space="preserve">е </w:t>
      </w:r>
      <w:r>
        <w:rPr>
          <w:lang w:val="sr-Latn-RS"/>
        </w:rPr>
        <w:t xml:space="preserve">се </w:t>
      </w:r>
      <w:r>
        <w:rPr>
          <w:lang w:val="sr-Cyrl-CS"/>
        </w:rPr>
        <w:t>на период од четири</w:t>
      </w:r>
      <w:r>
        <w:rPr>
          <w:lang w:val="bs-Latn-BA"/>
        </w:rPr>
        <w:t xml:space="preserve"> (4)</w:t>
      </w:r>
      <w:r>
        <w:rPr>
          <w:lang w:val="sr-Cyrl-CS"/>
        </w:rPr>
        <w:t xml:space="preserve"> године, уз претходну сагласност надлежног Министарства и уз могућност поновног избора.</w:t>
      </w:r>
      <w:r>
        <w:rPr>
          <w:lang w:val="bs-Latn-BA"/>
        </w:rPr>
        <w:t xml:space="preserve"> </w:t>
      </w:r>
    </w:p>
    <w:p w14:paraId="3A2BD02E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3DDE58E4" w14:textId="77777777" w:rsidR="00A506CB" w:rsidRDefault="00A506CB" w:rsidP="00A506CB">
      <w:pPr>
        <w:jc w:val="both"/>
        <w:rPr>
          <w:lang w:val="sr-Cyrl-CS"/>
        </w:rPr>
      </w:pPr>
      <w:r>
        <w:rPr>
          <w:lang w:val="hr-HR"/>
        </w:rPr>
        <w:t xml:space="preserve">     IV  </w:t>
      </w:r>
      <w:r>
        <w:rPr>
          <w:lang w:val="sr-Cyrl-BA"/>
        </w:rPr>
        <w:t>О</w:t>
      </w:r>
      <w:r>
        <w:rPr>
          <w:lang w:val="sr-Latn-RS"/>
        </w:rPr>
        <w:t>пшт</w:t>
      </w:r>
      <w:r>
        <w:rPr>
          <w:lang w:val="sr-Cyrl-CS"/>
        </w:rPr>
        <w:t xml:space="preserve">и и посебни </w:t>
      </w:r>
      <w:r>
        <w:rPr>
          <w:lang w:val="sr-Latn-RS"/>
        </w:rPr>
        <w:t>услов</w:t>
      </w:r>
      <w:r>
        <w:rPr>
          <w:lang w:val="sr-Cyrl-CS"/>
        </w:rPr>
        <w:t xml:space="preserve">и за кандидате </w:t>
      </w:r>
    </w:p>
    <w:p w14:paraId="1604F70D" w14:textId="77777777" w:rsidR="00A506CB" w:rsidRDefault="00A506CB" w:rsidP="00A506CB">
      <w:pPr>
        <w:ind w:left="360"/>
        <w:jc w:val="both"/>
        <w:rPr>
          <w:lang w:val="sr-Cyrl-CS"/>
        </w:rPr>
      </w:pPr>
    </w:p>
    <w:p w14:paraId="5786677E" w14:textId="77777777" w:rsidR="00A506CB" w:rsidRDefault="00A506CB" w:rsidP="00A506CB">
      <w:pPr>
        <w:ind w:left="708"/>
        <w:jc w:val="both"/>
        <w:rPr>
          <w:lang w:val="sr-Cyrl-BA"/>
        </w:rPr>
      </w:pPr>
      <w:r>
        <w:rPr>
          <w:lang w:val="sr-Cyrl-CS"/>
        </w:rPr>
        <w:t xml:space="preserve">а) </w:t>
      </w:r>
      <w:r>
        <w:rPr>
          <w:lang w:val="sr-Latn-RS"/>
        </w:rPr>
        <w:t>Општи услови за кандидате су</w:t>
      </w:r>
      <w:r>
        <w:rPr>
          <w:lang w:val="sr-Cyrl-BA"/>
        </w:rPr>
        <w:t>:</w:t>
      </w:r>
    </w:p>
    <w:p w14:paraId="5A3D2856" w14:textId="54321886" w:rsidR="00A506CB" w:rsidRDefault="00A506CB" w:rsidP="00A506CB">
      <w:pPr>
        <w:ind w:left="708"/>
        <w:jc w:val="both"/>
        <w:rPr>
          <w:lang w:val="sr-Latn-RS"/>
        </w:rPr>
      </w:pPr>
      <w:r>
        <w:rPr>
          <w:lang w:val="sr-Cyrl-CS"/>
        </w:rPr>
        <w:t xml:space="preserve">- </w:t>
      </w:r>
      <w:r w:rsidR="00E55D26">
        <w:rPr>
          <w:lang w:val="sr-Latn-RS"/>
        </w:rPr>
        <w:t>да je</w:t>
      </w:r>
      <w:r>
        <w:rPr>
          <w:lang w:val="sr-Latn-RS"/>
        </w:rPr>
        <w:t xml:space="preserve"> држављани</w:t>
      </w:r>
      <w:r w:rsidR="00E55D26">
        <w:rPr>
          <w:lang w:val="bs-Cyrl-BA"/>
        </w:rPr>
        <w:t>н</w:t>
      </w:r>
      <w:r>
        <w:rPr>
          <w:lang w:val="sr-Latn-RS"/>
        </w:rPr>
        <w:t xml:space="preserve"> Р</w:t>
      </w:r>
      <w:r w:rsidR="00E76A1A">
        <w:rPr>
          <w:lang w:val="bs-Cyrl-BA"/>
        </w:rPr>
        <w:t xml:space="preserve">епублике </w:t>
      </w:r>
      <w:r>
        <w:rPr>
          <w:lang w:val="sr-Latn-RS"/>
        </w:rPr>
        <w:t>С</w:t>
      </w:r>
      <w:r w:rsidR="00E76A1A">
        <w:rPr>
          <w:lang w:val="bs-Cyrl-BA"/>
        </w:rPr>
        <w:t xml:space="preserve">рпске, </w:t>
      </w:r>
      <w:r>
        <w:rPr>
          <w:lang w:val="sr-Latn-RS"/>
        </w:rPr>
        <w:t>БиХ,</w:t>
      </w:r>
    </w:p>
    <w:p w14:paraId="774143BB" w14:textId="5DB5D83F" w:rsidR="00A506CB" w:rsidRDefault="00A506CB" w:rsidP="00A506CB">
      <w:pPr>
        <w:ind w:firstLine="708"/>
        <w:jc w:val="both"/>
        <w:rPr>
          <w:lang w:val="sr-Latn-RS"/>
        </w:rPr>
      </w:pPr>
      <w:r>
        <w:rPr>
          <w:lang w:val="bs-Cyrl-BA"/>
        </w:rPr>
        <w:t xml:space="preserve">- </w:t>
      </w:r>
      <w:r w:rsidR="00E55D26">
        <w:rPr>
          <w:lang w:val="sr-Latn-RS"/>
        </w:rPr>
        <w:t>да је</w:t>
      </w:r>
      <w:r>
        <w:rPr>
          <w:lang w:val="sr-Latn-RS"/>
        </w:rPr>
        <w:t xml:space="preserve"> старији од 18 година,</w:t>
      </w:r>
    </w:p>
    <w:p w14:paraId="1DD04AA2" w14:textId="422235B4" w:rsidR="00A506CB" w:rsidRDefault="00E55D26" w:rsidP="00A506CB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Cyrl-CS"/>
        </w:rPr>
        <w:t>да има</w:t>
      </w:r>
      <w:r w:rsidR="00A506CB">
        <w:rPr>
          <w:lang w:val="sr-Cyrl-CS"/>
        </w:rPr>
        <w:t xml:space="preserve"> општу здравствену способност</w:t>
      </w:r>
      <w:r w:rsidR="00A506CB">
        <w:rPr>
          <w:lang w:val="sr-Latn-BA"/>
        </w:rPr>
        <w:t>,</w:t>
      </w:r>
      <w:r w:rsidR="00A506CB">
        <w:rPr>
          <w:lang w:val="sr-Cyrl-CS"/>
        </w:rPr>
        <w:t xml:space="preserve"> </w:t>
      </w:r>
    </w:p>
    <w:p w14:paraId="5ACBD954" w14:textId="3F865E36" w:rsidR="00A506CB" w:rsidRDefault="00E55D26" w:rsidP="00A506CB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t>да није отпуштен</w:t>
      </w:r>
      <w:r w:rsidR="00A506CB">
        <w:rPr>
          <w:lang w:val="sr-Latn-RS"/>
        </w:rPr>
        <w:t xml:space="preserve"> из државне службе на би</w:t>
      </w:r>
      <w:r>
        <w:rPr>
          <w:lang w:val="sr-Latn-RS"/>
        </w:rPr>
        <w:t xml:space="preserve">ло којем нивоу власти у БиХ </w:t>
      </w:r>
      <w:r w:rsidR="00A506CB">
        <w:rPr>
          <w:lang w:val="bs-Cyrl-BA"/>
        </w:rPr>
        <w:t>(било на нивоу државе или ентитета) као резултат дисциплинске мј</w:t>
      </w:r>
      <w:r>
        <w:rPr>
          <w:lang w:val="bs-Cyrl-BA"/>
        </w:rPr>
        <w:t xml:space="preserve">ере на било којем нивоу власти </w:t>
      </w:r>
      <w:r w:rsidR="00A506CB">
        <w:rPr>
          <w:lang w:val="bs-Cyrl-BA"/>
        </w:rPr>
        <w:t xml:space="preserve">у </w:t>
      </w:r>
      <w:r w:rsidR="00A506CB">
        <w:rPr>
          <w:lang w:val="sr-Latn-RS"/>
        </w:rPr>
        <w:t xml:space="preserve">Републици Српској у периоду од три године прије дана објављивања </w:t>
      </w:r>
      <w:r w:rsidR="008D67FE">
        <w:rPr>
          <w:lang w:val="bs-Cyrl-BA"/>
        </w:rPr>
        <w:t>упражњене позиције</w:t>
      </w:r>
      <w:r w:rsidR="00A506CB">
        <w:rPr>
          <w:lang w:val="sr-Latn-RS"/>
        </w:rPr>
        <w:t>,</w:t>
      </w:r>
    </w:p>
    <w:p w14:paraId="595D595C" w14:textId="246D7B63" w:rsidR="00A506CB" w:rsidRDefault="00E55D26" w:rsidP="00A506CB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Cyrl-CS"/>
        </w:rPr>
        <w:t>да није осуђиван</w:t>
      </w:r>
      <w:r w:rsidR="00A506CB">
        <w:rPr>
          <w:lang w:val="sr-Cyrl-CS"/>
        </w:rPr>
        <w:t xml:space="preserve"> за кривично дјело на безусловну казну затвора од најм</w:t>
      </w:r>
      <w:r>
        <w:rPr>
          <w:lang w:val="sr-Cyrl-CS"/>
        </w:rPr>
        <w:t>ање шест мјесеци или за кажњива дјела која га</w:t>
      </w:r>
      <w:r w:rsidR="00A506CB">
        <w:rPr>
          <w:lang w:val="sr-Cyrl-CS"/>
        </w:rPr>
        <w:t xml:space="preserve"> чине неподобним за обављање послова директора,</w:t>
      </w:r>
    </w:p>
    <w:p w14:paraId="6D3A0333" w14:textId="6686FCEC" w:rsidR="00A506CB" w:rsidRDefault="00E55D26" w:rsidP="00A506CB">
      <w:pPr>
        <w:numPr>
          <w:ilvl w:val="0"/>
          <w:numId w:val="1"/>
        </w:numPr>
        <w:jc w:val="both"/>
        <w:rPr>
          <w:lang w:val="sr-Latn-RS"/>
        </w:rPr>
      </w:pPr>
      <w:r>
        <w:rPr>
          <w:lang w:val="sr-Latn-RS"/>
        </w:rPr>
        <w:lastRenderedPageBreak/>
        <w:t>да не служи</w:t>
      </w:r>
      <w:r w:rsidR="00A506CB">
        <w:rPr>
          <w:lang w:val="sr-Latn-RS"/>
        </w:rPr>
        <w:t xml:space="preserve"> казну изречену од Међународног суда за бившу Југославију и </w:t>
      </w:r>
      <w:r>
        <w:rPr>
          <w:lang w:val="sr-Latn-RS"/>
        </w:rPr>
        <w:t>да није</w:t>
      </w:r>
      <w:r w:rsidR="00A506CB">
        <w:rPr>
          <w:lang w:val="sr-Latn-RS"/>
        </w:rPr>
        <w:t xml:space="preserve"> под о</w:t>
      </w:r>
      <w:r>
        <w:rPr>
          <w:lang w:val="sr-Latn-RS"/>
        </w:rPr>
        <w:t>птужницом тог суда, а да се није повиновао</w:t>
      </w:r>
      <w:r w:rsidR="00A506CB">
        <w:rPr>
          <w:lang w:val="sr-Latn-RS"/>
        </w:rPr>
        <w:t xml:space="preserve"> налогу да се п</w:t>
      </w:r>
      <w:r>
        <w:rPr>
          <w:lang w:val="sr-Cyrl-CS"/>
        </w:rPr>
        <w:t>ојави</w:t>
      </w:r>
      <w:r w:rsidR="00A506CB">
        <w:rPr>
          <w:lang w:val="sr-Cyrl-CS"/>
        </w:rPr>
        <w:t xml:space="preserve">  </w:t>
      </w:r>
      <w:r w:rsidR="00A506CB">
        <w:rPr>
          <w:lang w:val="sr-Latn-RS"/>
        </w:rPr>
        <w:t xml:space="preserve">пред Судом (Члан </w:t>
      </w:r>
      <w:r w:rsidR="00A506CB">
        <w:rPr>
          <w:lang w:val="hr-HR"/>
        </w:rPr>
        <w:t>IX</w:t>
      </w:r>
      <w:r w:rsidR="00A506CB">
        <w:rPr>
          <w:lang w:val="sr-Latn-RS"/>
        </w:rPr>
        <w:t xml:space="preserve"> 1. Устава БиХ).</w:t>
      </w:r>
    </w:p>
    <w:p w14:paraId="6599A121" w14:textId="77777777" w:rsidR="00A506CB" w:rsidRDefault="00A506CB" w:rsidP="00A506CB">
      <w:pPr>
        <w:jc w:val="both"/>
        <w:rPr>
          <w:lang w:val="sr-Cyrl-CS"/>
        </w:rPr>
      </w:pPr>
    </w:p>
    <w:p w14:paraId="51C75484" w14:textId="77777777" w:rsidR="00A506CB" w:rsidRDefault="00A506CB" w:rsidP="00A506CB">
      <w:pPr>
        <w:ind w:left="360"/>
        <w:jc w:val="both"/>
        <w:rPr>
          <w:lang w:val="sr-Latn-RS"/>
        </w:rPr>
      </w:pPr>
      <w:r>
        <w:rPr>
          <w:lang w:val="sr-Cyrl-CS"/>
        </w:rPr>
        <w:t xml:space="preserve">б)  </w:t>
      </w:r>
      <w:r>
        <w:rPr>
          <w:lang w:val="sr-Latn-RS"/>
        </w:rPr>
        <w:t>Посебни услови  и критери</w:t>
      </w:r>
      <w:r>
        <w:rPr>
          <w:lang w:val="sr-Cyrl-CS"/>
        </w:rPr>
        <w:t xml:space="preserve">јуми  </w:t>
      </w:r>
      <w:r>
        <w:rPr>
          <w:lang w:val="sr-Latn-RS"/>
        </w:rPr>
        <w:t>за кандидате су:</w:t>
      </w:r>
    </w:p>
    <w:p w14:paraId="67022A83" w14:textId="7547B277" w:rsidR="00A506CB" w:rsidRDefault="00A506CB" w:rsidP="00A506CB">
      <w:pPr>
        <w:tabs>
          <w:tab w:val="left" w:pos="1050"/>
        </w:tabs>
        <w:jc w:val="both"/>
        <w:rPr>
          <w:lang w:val="bs-Cyrl-BA"/>
        </w:rPr>
      </w:pPr>
      <w:r>
        <w:rPr>
          <w:lang w:val="sr-Latn-RS"/>
        </w:rPr>
        <w:t xml:space="preserve">              </w:t>
      </w:r>
      <w:r>
        <w:rPr>
          <w:lang w:val="sr-Cyrl-CS"/>
        </w:rPr>
        <w:t xml:space="preserve">   </w:t>
      </w:r>
      <w:r>
        <w:rPr>
          <w:lang w:val="sr-Latn-RS"/>
        </w:rPr>
        <w:t xml:space="preserve"> - </w:t>
      </w:r>
      <w:r>
        <w:rPr>
          <w:lang w:val="sr-Cyrl-CS"/>
        </w:rPr>
        <w:t xml:space="preserve">ВСС – лица која су стекла образовање првог циклуса у трајању од најмање три, а највише четири године и врједнују се са најмање 180, односно  240 </w:t>
      </w:r>
      <w:r>
        <w:rPr>
          <w:lang w:val="hr-HR"/>
        </w:rPr>
        <w:t>ECTS бодова</w:t>
      </w:r>
      <w:r>
        <w:rPr>
          <w:lang w:val="bs-Cyrl-BA"/>
        </w:rPr>
        <w:t xml:space="preserve">: </w:t>
      </w:r>
      <w:r>
        <w:rPr>
          <w:lang w:val="hr-HR"/>
        </w:rPr>
        <w:t>дипломирани</w:t>
      </w:r>
      <w:r>
        <w:rPr>
          <w:lang w:val="bs-Cyrl-BA"/>
        </w:rPr>
        <w:t xml:space="preserve"> </w:t>
      </w:r>
      <w:r>
        <w:rPr>
          <w:lang w:val="hr-HR"/>
        </w:rPr>
        <w:t>социјални радник, дипломирани правник, дипломирани психолог, дипломирани социолог, дипломи</w:t>
      </w:r>
      <w:r w:rsidR="00E55D26">
        <w:rPr>
          <w:lang w:val="bs-Cyrl-BA"/>
        </w:rPr>
        <w:t>р</w:t>
      </w:r>
      <w:r>
        <w:rPr>
          <w:lang w:val="hr-HR"/>
        </w:rPr>
        <w:t xml:space="preserve">ани специјални педагог, дипломирани дефектолог (дипломирани </w:t>
      </w:r>
      <w:r>
        <w:rPr>
          <w:lang w:val="bs-Cyrl-BA"/>
        </w:rPr>
        <w:t>специјални</w:t>
      </w:r>
      <w:r>
        <w:rPr>
          <w:lang w:val="hr-HR"/>
        </w:rPr>
        <w:t xml:space="preserve"> едукатор и рехабилитатор), менаџер социјалне политике и социјалне заштите, </w:t>
      </w:r>
      <w:r w:rsidR="00BF6480">
        <w:rPr>
          <w:lang w:val="bs-Cyrl-BA"/>
        </w:rPr>
        <w:t xml:space="preserve">дипломирани педагог, </w:t>
      </w:r>
      <w:r>
        <w:rPr>
          <w:lang w:val="hr-HR"/>
        </w:rPr>
        <w:t>као и лица кој</w:t>
      </w:r>
      <w:r w:rsidR="00E55D26">
        <w:rPr>
          <w:lang w:val="hr-HR"/>
        </w:rPr>
        <w:t>а имају високу спрему економских</w:t>
      </w:r>
      <w:r>
        <w:rPr>
          <w:lang w:val="hr-HR"/>
        </w:rPr>
        <w:t xml:space="preserve"> усмјерења,</w:t>
      </w:r>
    </w:p>
    <w:p w14:paraId="5925C645" w14:textId="77777777" w:rsidR="00A506CB" w:rsidRDefault="00A506CB" w:rsidP="00A506CB">
      <w:pPr>
        <w:pStyle w:val="Paragrafspiska"/>
        <w:numPr>
          <w:ilvl w:val="0"/>
          <w:numId w:val="1"/>
        </w:numPr>
        <w:tabs>
          <w:tab w:val="clear" w:pos="1068"/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најмање пет (5) година радног искуства у струци и </w:t>
      </w:r>
    </w:p>
    <w:p w14:paraId="19342760" w14:textId="77777777" w:rsidR="00A506CB" w:rsidRDefault="00A506CB" w:rsidP="00A506CB">
      <w:pPr>
        <w:pStyle w:val="Paragrafspiska"/>
        <w:numPr>
          <w:ilvl w:val="0"/>
          <w:numId w:val="1"/>
        </w:numPr>
        <w:tabs>
          <w:tab w:val="clear" w:pos="1068"/>
          <w:tab w:val="left" w:pos="1050"/>
        </w:tabs>
        <w:jc w:val="both"/>
        <w:rPr>
          <w:lang w:val="bs-Cyrl-BA"/>
        </w:rPr>
      </w:pPr>
      <w:r>
        <w:rPr>
          <w:lang w:val="bs-Cyrl-BA"/>
        </w:rPr>
        <w:t>положен стручни испит за рад у органима управе.</w:t>
      </w:r>
    </w:p>
    <w:p w14:paraId="00D74D58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5EBED6AC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ab/>
        <w:t xml:space="preserve">Под радним искуством у струци од најмање пет (5) година подразумијева се радно искуство  на пословима потребне </w:t>
      </w:r>
      <w:r>
        <w:rPr>
          <w:lang w:val="sr-Latn-RS"/>
        </w:rPr>
        <w:t xml:space="preserve">стручне спреме </w:t>
      </w:r>
      <w:r>
        <w:rPr>
          <w:lang w:val="sr-Cyrl-CS"/>
        </w:rPr>
        <w:t>након стицања степена стручне спреме из алинеје 1. ове подтачке.</w:t>
      </w:r>
    </w:p>
    <w:p w14:paraId="5A3E7D0B" w14:textId="77777777" w:rsidR="00A506CB" w:rsidRDefault="00A506CB" w:rsidP="00A506CB">
      <w:pPr>
        <w:tabs>
          <w:tab w:val="left" w:pos="1050"/>
        </w:tabs>
        <w:jc w:val="both"/>
        <w:rPr>
          <w:lang w:val="hr-HR"/>
        </w:rPr>
      </w:pPr>
    </w:p>
    <w:p w14:paraId="2A4FFE44" w14:textId="77777777" w:rsidR="00A506CB" w:rsidRDefault="00A506CB" w:rsidP="00A506CB">
      <w:pPr>
        <w:jc w:val="both"/>
        <w:rPr>
          <w:lang w:val="sr-Cyrl-CS"/>
        </w:rPr>
      </w:pPr>
      <w:r>
        <w:rPr>
          <w:lang w:val="sr-Latn-RS"/>
        </w:rPr>
        <w:t xml:space="preserve">        V  Потребна документа</w:t>
      </w:r>
    </w:p>
    <w:p w14:paraId="59DA466D" w14:textId="77777777" w:rsidR="00A506CB" w:rsidRDefault="00A506CB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ab/>
      </w:r>
      <w:r>
        <w:rPr>
          <w:lang w:val="sr-Latn-RS"/>
        </w:rPr>
        <w:t xml:space="preserve">Уз пријаву на конкурс кандидати су дужни доставити доказе о испуњавању општих и посебних услова :            </w:t>
      </w:r>
    </w:p>
    <w:p w14:paraId="25CCA7A1" w14:textId="77777777" w:rsidR="00A506CB" w:rsidRDefault="00A506CB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</w:t>
      </w:r>
      <w:r>
        <w:rPr>
          <w:lang w:val="sr-Latn-RS"/>
        </w:rPr>
        <w:t xml:space="preserve">  - ов</w:t>
      </w:r>
      <w:r>
        <w:rPr>
          <w:lang w:val="sr-Cyrl-CS"/>
        </w:rPr>
        <w:t>ј</w:t>
      </w:r>
      <w:r>
        <w:rPr>
          <w:lang w:val="sr-Latn-RS"/>
        </w:rPr>
        <w:t>ерену копију дипломе,</w:t>
      </w:r>
    </w:p>
    <w:p w14:paraId="374791C6" w14:textId="77777777" w:rsidR="00A506CB" w:rsidRDefault="00A506CB" w:rsidP="00A506CB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увјерење о држављанству,</w:t>
      </w:r>
    </w:p>
    <w:p w14:paraId="4FB01AF1" w14:textId="77777777" w:rsidR="00A506CB" w:rsidRDefault="00A506CB" w:rsidP="00A506CB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извод из матичне књиге рођених,</w:t>
      </w:r>
    </w:p>
    <w:p w14:paraId="32066A5D" w14:textId="77777777" w:rsidR="00A506CB" w:rsidRDefault="00A506CB" w:rsidP="00A506CB">
      <w:pPr>
        <w:tabs>
          <w:tab w:val="left" w:pos="1050"/>
        </w:tabs>
        <w:jc w:val="both"/>
        <w:rPr>
          <w:lang w:val="bs-Cyrl-BA"/>
        </w:rPr>
      </w:pPr>
      <w:r>
        <w:rPr>
          <w:lang w:val="bs-Cyrl-BA"/>
        </w:rPr>
        <w:t xml:space="preserve">                - доказ о положеном стручном испиту за рад у управи,</w:t>
      </w:r>
    </w:p>
    <w:p w14:paraId="3B2B5152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- доказ о радном искуству у струци,</w:t>
      </w:r>
    </w:p>
    <w:p w14:paraId="07DB80F9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- биографију о кретању у служби,</w:t>
      </w:r>
    </w:p>
    <w:p w14:paraId="0AEF7D31" w14:textId="56C3E3C3" w:rsidR="00A506CB" w:rsidRDefault="00A506CB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sr-Cyrl-CS"/>
        </w:rPr>
        <w:t xml:space="preserve">                - потписане и овјерене изјаве о испуњавању услова из поглавља</w:t>
      </w:r>
      <w:r>
        <w:rPr>
          <w:lang w:val="en-US"/>
        </w:rPr>
        <w:t xml:space="preserve"> </w:t>
      </w:r>
      <w:r>
        <w:rPr>
          <w:lang w:val="hr-HR"/>
        </w:rPr>
        <w:t>IV</w:t>
      </w:r>
      <w:r w:rsidR="00E55D26">
        <w:rPr>
          <w:lang w:val="sr-Cyrl-CS"/>
        </w:rPr>
        <w:t>, под а) алинеје 4.</w:t>
      </w:r>
      <w:r>
        <w:rPr>
          <w:lang w:val="sr-Cyrl-CS"/>
        </w:rPr>
        <w:t xml:space="preserve"> 5. и 6.  овог конкурса,</w:t>
      </w:r>
      <w:r>
        <w:rPr>
          <w:lang w:val="sr-Latn-RS"/>
        </w:rPr>
        <w:t xml:space="preserve">    </w:t>
      </w:r>
    </w:p>
    <w:p w14:paraId="20A28523" w14:textId="019A16FC" w:rsidR="00A506CB" w:rsidRDefault="00AD31B0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bs-Cyrl-BA"/>
        </w:rPr>
        <w:t xml:space="preserve">                 </w:t>
      </w:r>
      <w:r w:rsidR="00A506CB">
        <w:rPr>
          <w:lang w:val="bs-Cyrl-BA"/>
        </w:rPr>
        <w:t>- потписана и овјерена изјава о непостојању сукоба интереса из поглавља Ⅵ овог конкурса</w:t>
      </w:r>
      <w:r w:rsidR="00A506CB">
        <w:rPr>
          <w:lang w:val="sr-Cyrl-CS"/>
        </w:rPr>
        <w:t xml:space="preserve">,         </w:t>
      </w:r>
    </w:p>
    <w:p w14:paraId="15DA5C5F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- увјерење о општој здравственој способности (кандидат који буде изабран доставиће накнадно),</w:t>
      </w:r>
    </w:p>
    <w:p w14:paraId="75165504" w14:textId="77777777" w:rsidR="00A506CB" w:rsidRDefault="00A506CB" w:rsidP="00A506CB">
      <w:pPr>
        <w:tabs>
          <w:tab w:val="left" w:pos="1050"/>
        </w:tabs>
        <w:jc w:val="both"/>
        <w:rPr>
          <w:lang w:val="bs-Cyrl-BA"/>
        </w:rPr>
      </w:pPr>
      <w:r>
        <w:rPr>
          <w:lang w:val="sr-Cyrl-CS"/>
        </w:rPr>
        <w:t xml:space="preserve">                </w:t>
      </w:r>
      <w:r>
        <w:rPr>
          <w:lang w:val="sr-Latn-RS"/>
        </w:rPr>
        <w:t>- кандидати могу приложити и друга документа којима доказују испуњавање потребних услова</w:t>
      </w:r>
      <w:r>
        <w:rPr>
          <w:lang w:val="bs-Cyrl-BA"/>
        </w:rPr>
        <w:t>.</w:t>
      </w:r>
    </w:p>
    <w:p w14:paraId="74C8769B" w14:textId="18039DE9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Latn-RS"/>
        </w:rPr>
        <w:t xml:space="preserve">                  </w:t>
      </w:r>
      <w:r>
        <w:rPr>
          <w:lang w:val="sr-Cyrl-CS"/>
        </w:rPr>
        <w:t xml:space="preserve">Документа којима се доказује испуњавање општих и посебних услова достављају се у оригиналу или овјереној фотокопији, а документа из поглавља </w:t>
      </w:r>
      <w:r>
        <w:rPr>
          <w:lang w:val="hr-HR"/>
        </w:rPr>
        <w:t xml:space="preserve">IV </w:t>
      </w:r>
      <w:r>
        <w:rPr>
          <w:lang w:val="sr-Cyrl-CS"/>
        </w:rPr>
        <w:t>под а)</w:t>
      </w:r>
      <w:r w:rsidR="00E55D26">
        <w:rPr>
          <w:lang w:val="sr-Cyrl-CS"/>
        </w:rPr>
        <w:t xml:space="preserve"> алинеја 4.</w:t>
      </w:r>
      <w:r w:rsidR="000916DA">
        <w:rPr>
          <w:lang w:val="bs-Latn-BA"/>
        </w:rPr>
        <w:t xml:space="preserve"> </w:t>
      </w:r>
      <w:bookmarkStart w:id="0" w:name="_GoBack"/>
      <w:bookmarkEnd w:id="0"/>
      <w:r>
        <w:rPr>
          <w:lang w:val="sr-Cyrl-CS"/>
        </w:rPr>
        <w:t>5.</w:t>
      </w:r>
      <w:r>
        <w:rPr>
          <w:lang w:val="hr-HR"/>
        </w:rPr>
        <w:t xml:space="preserve"> </w:t>
      </w:r>
      <w:r>
        <w:rPr>
          <w:lang w:val="sr-Cyrl-CS"/>
        </w:rPr>
        <w:t>и 6. и поглавља Ⅵ,  не могу бити старија од шест мјесеци од дана издавања.</w:t>
      </w:r>
    </w:p>
    <w:p w14:paraId="497B17C3" w14:textId="77777777" w:rsidR="00A506CB" w:rsidRDefault="00A506CB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 xml:space="preserve">               Са свим кандидатима који уђу у ужи избор, Комисија за избор ће обавити интервју, о чему ће кандидати бити благовремено обавијештени.</w:t>
      </w:r>
    </w:p>
    <w:p w14:paraId="124B6CA2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72933FB1" w14:textId="77777777" w:rsidR="00A506CB" w:rsidRDefault="00A506CB" w:rsidP="00A506CB">
      <w:pPr>
        <w:jc w:val="both"/>
        <w:rPr>
          <w:lang w:val="sr-Cyrl-CS"/>
        </w:rPr>
      </w:pPr>
      <w:r>
        <w:rPr>
          <w:lang w:val="sr-Latn-RS"/>
        </w:rPr>
        <w:t xml:space="preserve">           VI  Сукоб интереса</w:t>
      </w:r>
    </w:p>
    <w:p w14:paraId="15FF5606" w14:textId="77777777" w:rsidR="00A506CB" w:rsidRDefault="00A506CB" w:rsidP="00A506CB">
      <w:pPr>
        <w:jc w:val="both"/>
        <w:rPr>
          <w:lang w:val="sr-Cyrl-CS"/>
        </w:rPr>
      </w:pPr>
      <w:r>
        <w:rPr>
          <w:lang w:val="sr-Latn-RS"/>
        </w:rPr>
        <w:t xml:space="preserve">                 Кандидати не могу обављати дужности, активности или бити на положају који доводи до сукоба интереса,</w:t>
      </w:r>
      <w:r>
        <w:rPr>
          <w:lang w:val="sr-Cyrl-CS"/>
        </w:rPr>
        <w:t xml:space="preserve"> како је прописано одредбама Закона о спречавању сукоба интереса у органима власти Републике Српске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 xml:space="preserve">, број: 73/08, 52/14 и 90/23), </w:t>
      </w:r>
      <w:r>
        <w:rPr>
          <w:lang w:val="sr-Latn-RS"/>
        </w:rPr>
        <w:t>Закон</w:t>
      </w:r>
      <w:r>
        <w:rPr>
          <w:lang w:val="sr-Cyrl-CS"/>
        </w:rPr>
        <w:t xml:space="preserve">а </w:t>
      </w:r>
      <w:r>
        <w:rPr>
          <w:lang w:val="sr-Latn-RS"/>
        </w:rPr>
        <w:t>о министарским, владиним и другим именовањима Републике Српске</w:t>
      </w:r>
      <w:r>
        <w:rPr>
          <w:lang w:val="sr-Cyrl-CS"/>
        </w:rPr>
        <w:t xml:space="preserve"> </w:t>
      </w:r>
      <w:r>
        <w:rPr>
          <w:lang w:val="sr-Latn-RS"/>
        </w:rPr>
        <w:t>(</w:t>
      </w:r>
      <w:r>
        <w:rPr>
          <w:lang w:val="sr-Latn-BA"/>
        </w:rPr>
        <w:t>„</w:t>
      </w:r>
      <w:r>
        <w:rPr>
          <w:lang w:val="sr-Latn-R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Latn-RS"/>
        </w:rPr>
        <w:t>,</w:t>
      </w:r>
      <w:r>
        <w:rPr>
          <w:lang w:val="sr-Cyrl-CS"/>
        </w:rPr>
        <w:t xml:space="preserve"> </w:t>
      </w:r>
      <w:r>
        <w:rPr>
          <w:lang w:val="sr-Latn-RS"/>
        </w:rPr>
        <w:t>број 41/</w:t>
      </w:r>
      <w:r>
        <w:rPr>
          <w:lang w:val="sr-Cyrl-CS"/>
        </w:rPr>
        <w:t>0</w:t>
      </w:r>
      <w:r>
        <w:rPr>
          <w:lang w:val="sr-Latn-RS"/>
        </w:rPr>
        <w:t>3),</w:t>
      </w:r>
      <w:r>
        <w:rPr>
          <w:lang w:val="sr-Cyrl-CS"/>
        </w:rPr>
        <w:t xml:space="preserve"> као и другим законима који регулишу сукоб интереса и неспојивости  функција.</w:t>
      </w:r>
    </w:p>
    <w:p w14:paraId="7F93ED3B" w14:textId="77777777" w:rsidR="00A506CB" w:rsidRDefault="00A506CB" w:rsidP="00A506CB">
      <w:pPr>
        <w:jc w:val="both"/>
        <w:rPr>
          <w:lang w:val="sr-Cyrl-CS"/>
        </w:rPr>
      </w:pPr>
      <w:r>
        <w:rPr>
          <w:lang w:val="sr-Cyrl-CS"/>
        </w:rPr>
        <w:t xml:space="preserve">                Кандидати не могу бити лица која су на функцији у политичкој странци.</w:t>
      </w:r>
    </w:p>
    <w:p w14:paraId="6900F474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lastRenderedPageBreak/>
        <w:t xml:space="preserve">        </w:t>
      </w:r>
      <w:r>
        <w:rPr>
          <w:lang w:val="sr-Latn-RS"/>
        </w:rPr>
        <w:t>VII  Рок за подношење пријава је 1</w:t>
      </w:r>
      <w:r>
        <w:rPr>
          <w:lang w:val="sr-Cyrl-CS"/>
        </w:rPr>
        <w:t xml:space="preserve">5 </w:t>
      </w:r>
      <w:r>
        <w:rPr>
          <w:lang w:val="sr-Latn-RS"/>
        </w:rPr>
        <w:t xml:space="preserve">дана од дана посљедњег објављивања конкурса у једном о јавних гласила из </w:t>
      </w:r>
      <w:r>
        <w:rPr>
          <w:lang w:val="sr-Cyrl-CS"/>
        </w:rPr>
        <w:t>поглавља</w:t>
      </w:r>
      <w:r>
        <w:rPr>
          <w:lang w:val="hr-HR"/>
        </w:rPr>
        <w:t xml:space="preserve"> IX </w:t>
      </w:r>
      <w:r>
        <w:rPr>
          <w:lang w:val="sr-Latn-RS"/>
        </w:rPr>
        <w:t>овог конкурса.</w:t>
      </w:r>
    </w:p>
    <w:p w14:paraId="64AF0870" w14:textId="77777777" w:rsidR="00A506CB" w:rsidRDefault="00A506CB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ab/>
      </w:r>
    </w:p>
    <w:p w14:paraId="29E3AC05" w14:textId="77777777" w:rsidR="00A506CB" w:rsidRDefault="00A506CB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bs-Cyrl-BA"/>
        </w:rPr>
        <w:t xml:space="preserve">        </w:t>
      </w:r>
      <w:r>
        <w:rPr>
          <w:lang w:val="sr-Latn-RS"/>
        </w:rPr>
        <w:t>VIII  Непотпуне и неблаговремене пријаве неће се разматрати.</w:t>
      </w:r>
    </w:p>
    <w:p w14:paraId="1E4B14E9" w14:textId="584A5750" w:rsidR="00A506CB" w:rsidRDefault="00675786" w:rsidP="00A506CB">
      <w:pPr>
        <w:tabs>
          <w:tab w:val="left" w:pos="1050"/>
        </w:tabs>
        <w:jc w:val="both"/>
        <w:rPr>
          <w:lang w:val="sr-Latn-RS"/>
        </w:rPr>
      </w:pPr>
      <w:r>
        <w:rPr>
          <w:lang w:val="sr-Latn-RS"/>
        </w:rPr>
        <w:tab/>
      </w:r>
      <w:r w:rsidR="00A506CB">
        <w:rPr>
          <w:lang w:val="sr-Latn-RS"/>
        </w:rPr>
        <w:t xml:space="preserve">Пријаве са потребним документима могу се доставити лично </w:t>
      </w:r>
      <w:r w:rsidR="00A506CB">
        <w:rPr>
          <w:lang w:val="sr-Cyrl-CS"/>
        </w:rPr>
        <w:t xml:space="preserve">у шалтер салу Градске управе  Дервента </w:t>
      </w:r>
      <w:r w:rsidR="00A506CB">
        <w:rPr>
          <w:lang w:val="sr-Latn-RS"/>
        </w:rPr>
        <w:t xml:space="preserve">или путем поште на адресу: Скупштина </w:t>
      </w:r>
      <w:r w:rsidR="00A506CB">
        <w:rPr>
          <w:lang w:val="bs-Cyrl-BA"/>
        </w:rPr>
        <w:t>града</w:t>
      </w:r>
      <w:r w:rsidR="00A506CB">
        <w:rPr>
          <w:lang w:val="sr-Latn-RS"/>
        </w:rPr>
        <w:t xml:space="preserve"> Дервента,</w:t>
      </w:r>
      <w:r w:rsidR="00A506CB">
        <w:rPr>
          <w:lang w:val="bs-Cyrl-BA"/>
        </w:rPr>
        <w:t xml:space="preserve"> </w:t>
      </w:r>
      <w:r w:rsidR="00A506CB">
        <w:rPr>
          <w:lang w:val="sr-Cyrl-CS"/>
        </w:rPr>
        <w:t xml:space="preserve">Трг ослобођења број 3, 74400 Дервента, посебно </w:t>
      </w:r>
      <w:r w:rsidR="00A506CB">
        <w:rPr>
          <w:lang w:val="sr-Latn-RS"/>
        </w:rPr>
        <w:t>са назнаком „</w:t>
      </w:r>
      <w:r w:rsidR="00A506CB">
        <w:rPr>
          <w:lang w:val="sr-Cyrl-CS"/>
        </w:rPr>
        <w:t>Комисија за избор по јавном конкурсу за именовања у Јавној установи „Центар за социјални рад Дервента“</w:t>
      </w:r>
      <w:r w:rsidR="00A506CB">
        <w:rPr>
          <w:lang w:val="sr-Latn-BA"/>
        </w:rPr>
        <w:t xml:space="preserve">, </w:t>
      </w:r>
      <w:r w:rsidR="00A506CB">
        <w:rPr>
          <w:lang w:val="sr-Cyrl-CS"/>
        </w:rPr>
        <w:t>Дервента.</w:t>
      </w:r>
    </w:p>
    <w:p w14:paraId="416DE0FF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2F5D72E0" w14:textId="77777777" w:rsidR="00A506CB" w:rsidRDefault="00A506CB" w:rsidP="00A506CB">
      <w:pPr>
        <w:tabs>
          <w:tab w:val="left" w:pos="1050"/>
        </w:tabs>
        <w:jc w:val="both"/>
        <w:rPr>
          <w:lang w:val="bs-Latn-BA"/>
        </w:rPr>
      </w:pPr>
      <w:r>
        <w:rPr>
          <w:lang w:val="sr-Latn-RS"/>
        </w:rPr>
        <w:t xml:space="preserve">         </w:t>
      </w:r>
      <w:r>
        <w:rPr>
          <w:lang w:val="hr-HR"/>
        </w:rPr>
        <w:t xml:space="preserve">IX  </w:t>
      </w:r>
      <w:r>
        <w:rPr>
          <w:lang w:val="sr-Latn-RS"/>
        </w:rPr>
        <w:t xml:space="preserve">Јавни конкурс ће </w:t>
      </w:r>
      <w:r>
        <w:rPr>
          <w:lang w:val="bs-Cyrl-BA"/>
        </w:rPr>
        <w:t>бити објављен</w:t>
      </w:r>
      <w:r>
        <w:rPr>
          <w:lang w:val="sr-Latn-RS"/>
        </w:rPr>
        <w:t xml:space="preserve"> у </w:t>
      </w:r>
      <w:r>
        <w:rPr>
          <w:lang w:val="sr-Cyrl-CS"/>
        </w:rPr>
        <w:t>„</w:t>
      </w:r>
      <w:r>
        <w:rPr>
          <w:lang w:val="sr-Latn-RS"/>
        </w:rPr>
        <w:t>Службеном гласнику Републике Српске</w:t>
      </w:r>
      <w:r>
        <w:rPr>
          <w:lang w:val="sr-Cyrl-CS"/>
        </w:rPr>
        <w:t>“</w:t>
      </w:r>
      <w:r>
        <w:rPr>
          <w:lang w:val="sr-Latn-RS"/>
        </w:rPr>
        <w:t xml:space="preserve">, дневном листу </w:t>
      </w:r>
      <w:r>
        <w:rPr>
          <w:lang w:val="sr-Cyrl-CS"/>
        </w:rPr>
        <w:t>„ГЛАС  СРПСКЕ“</w:t>
      </w:r>
      <w:r>
        <w:rPr>
          <w:lang w:val="bs-Latn-BA"/>
        </w:rPr>
        <w:t xml:space="preserve"> </w:t>
      </w:r>
      <w:r>
        <w:rPr>
          <w:lang w:val="bs-Cyrl-BA"/>
        </w:rPr>
        <w:t>и</w:t>
      </w:r>
      <w:r>
        <w:rPr>
          <w:lang w:val="sr-Cyrl-CS"/>
        </w:rPr>
        <w:t xml:space="preserve"> „</w:t>
      </w:r>
      <w:r>
        <w:rPr>
          <w:lang w:val="sr-Latn-RS"/>
        </w:rPr>
        <w:t>Дервентском листу</w:t>
      </w:r>
      <w:r>
        <w:rPr>
          <w:lang w:val="sr-Cyrl-CS"/>
        </w:rPr>
        <w:t>“</w:t>
      </w:r>
      <w:r>
        <w:rPr>
          <w:lang w:val="bs-Latn-BA"/>
        </w:rPr>
        <w:t>.</w:t>
      </w:r>
    </w:p>
    <w:p w14:paraId="2F0CC5DB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180F2B2B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18F7C479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СКУПШТИНА ГРАДА ДЕРВЕНТА</w:t>
      </w:r>
    </w:p>
    <w:p w14:paraId="7439241B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4F2B0AF5" w14:textId="77777777" w:rsidR="00A506CB" w:rsidRDefault="00A506CB" w:rsidP="00A506CB">
      <w:pPr>
        <w:tabs>
          <w:tab w:val="left" w:pos="1050"/>
        </w:tabs>
        <w:jc w:val="both"/>
        <w:rPr>
          <w:lang w:val="sr-Cyrl-CS"/>
        </w:rPr>
      </w:pPr>
    </w:p>
    <w:p w14:paraId="41502941" w14:textId="77777777" w:rsidR="00A506CB" w:rsidRDefault="00A506CB" w:rsidP="00A506CB">
      <w:pPr>
        <w:pStyle w:val="Bezrazmaka"/>
        <w:rPr>
          <w:lang w:val="bs-Cyrl-BA"/>
        </w:rPr>
      </w:pPr>
      <w:r>
        <w:rPr>
          <w:lang w:val="sr-Latn-RS"/>
        </w:rPr>
        <w:t xml:space="preserve">Број:                         </w:t>
      </w:r>
      <w:r>
        <w:rPr>
          <w:lang w:val="bs-Cyrl-BA"/>
        </w:rPr>
        <w:t xml:space="preserve">                                                                              ПРЕДСЈЕДНИК</w:t>
      </w:r>
    </w:p>
    <w:p w14:paraId="3B4B6AB2" w14:textId="77777777" w:rsidR="00A506CB" w:rsidRDefault="00A506CB" w:rsidP="00A506CB">
      <w:pPr>
        <w:pStyle w:val="Bezrazmaka"/>
        <w:rPr>
          <w:lang w:val="bs-Cyrl-BA"/>
        </w:rPr>
      </w:pPr>
      <w:r>
        <w:rPr>
          <w:lang w:val="bs-Cyrl-BA"/>
        </w:rPr>
        <w:t xml:space="preserve">Датум: </w:t>
      </w:r>
      <w:r>
        <w:rPr>
          <w:lang w:val="bs-Latn-BA"/>
        </w:rPr>
        <w:t xml:space="preserve">                                      </w:t>
      </w:r>
      <w:r>
        <w:t xml:space="preserve"> </w:t>
      </w:r>
      <w:r>
        <w:rPr>
          <w:lang w:val="bs-Cyrl-BA"/>
        </w:rPr>
        <w:t xml:space="preserve">                                                     СКУПШТИНЕ ГРАДА</w:t>
      </w:r>
    </w:p>
    <w:p w14:paraId="5748FE76" w14:textId="3238D2A5" w:rsidR="00A506CB" w:rsidRDefault="00A506CB" w:rsidP="00A506CB">
      <w:pPr>
        <w:pStyle w:val="Bezrazmaka"/>
        <w:rPr>
          <w:lang w:val="sr-Latn-RS"/>
        </w:rPr>
      </w:pPr>
      <w:r>
        <w:rPr>
          <w:lang w:val="bs-Cyrl-BA"/>
        </w:rPr>
        <w:t xml:space="preserve">                                                                                                               </w:t>
      </w:r>
      <w:r w:rsidR="00014705">
        <w:rPr>
          <w:lang w:val="bs-Cyrl-BA"/>
        </w:rPr>
        <w:t>Синиша Јефтић</w:t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                               </w:t>
      </w:r>
    </w:p>
    <w:p w14:paraId="2656DFDE" w14:textId="77777777" w:rsidR="00A506CB" w:rsidRDefault="00A506CB" w:rsidP="00A506CB">
      <w:pPr>
        <w:pStyle w:val="Bezrazmaka"/>
        <w:rPr>
          <w:lang w:val="sr-Latn-RS"/>
        </w:rPr>
      </w:pPr>
    </w:p>
    <w:p w14:paraId="6DD709CF" w14:textId="77777777" w:rsidR="00A506CB" w:rsidRDefault="00A506CB" w:rsidP="00A506CB">
      <w:pPr>
        <w:rPr>
          <w:lang w:val="sr-Latn-RS"/>
        </w:rPr>
      </w:pPr>
    </w:p>
    <w:p w14:paraId="6DA032F2" w14:textId="77777777" w:rsidR="00A506CB" w:rsidRDefault="00A506CB" w:rsidP="00A506CB">
      <w:pPr>
        <w:rPr>
          <w:lang w:val="sr-Latn-RS"/>
        </w:rPr>
      </w:pPr>
    </w:p>
    <w:p w14:paraId="35CF6BB8" w14:textId="77777777" w:rsidR="00A506CB" w:rsidRDefault="00A506CB" w:rsidP="00A506CB">
      <w:pPr>
        <w:rPr>
          <w:lang w:val="sr-Latn-RS"/>
        </w:rPr>
      </w:pPr>
    </w:p>
    <w:p w14:paraId="674D4E01" w14:textId="77777777" w:rsidR="000E376B" w:rsidRDefault="000E376B"/>
    <w:sectPr w:rsidR="000E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51"/>
    <w:rsid w:val="00014705"/>
    <w:rsid w:val="00087CF2"/>
    <w:rsid w:val="000916DA"/>
    <w:rsid w:val="000E376B"/>
    <w:rsid w:val="00177B42"/>
    <w:rsid w:val="00675786"/>
    <w:rsid w:val="007F36DB"/>
    <w:rsid w:val="008D67FE"/>
    <w:rsid w:val="00910B78"/>
    <w:rsid w:val="00925AF9"/>
    <w:rsid w:val="00A026E8"/>
    <w:rsid w:val="00A506CB"/>
    <w:rsid w:val="00AD31B0"/>
    <w:rsid w:val="00B64051"/>
    <w:rsid w:val="00B87139"/>
    <w:rsid w:val="00BF6480"/>
    <w:rsid w:val="00C103F7"/>
    <w:rsid w:val="00CA07AB"/>
    <w:rsid w:val="00D447EB"/>
    <w:rsid w:val="00E55D26"/>
    <w:rsid w:val="00E7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92A9"/>
  <w15:chartTrackingRefBased/>
  <w15:docId w15:val="{178B8CCE-4413-4F16-8CD0-7C65FAC68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A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A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aragrafspiska">
    <w:name w:val="List Paragraph"/>
    <w:basedOn w:val="Normalno"/>
    <w:uiPriority w:val="34"/>
    <w:qFormat/>
    <w:rsid w:val="00A5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Nada Vidić</cp:lastModifiedBy>
  <cp:revision>17</cp:revision>
  <dcterms:created xsi:type="dcterms:W3CDTF">2024-03-07T08:20:00Z</dcterms:created>
  <dcterms:modified xsi:type="dcterms:W3CDTF">2025-04-01T07:55:00Z</dcterms:modified>
</cp:coreProperties>
</file>